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DF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и выступления в СМИ </w:t>
      </w:r>
    </w:p>
    <w:p w:rsidR="00030EDF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30EDF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05CA">
        <w:rPr>
          <w:sz w:val="28"/>
          <w:szCs w:val="28"/>
        </w:rPr>
        <w:t>Опубликован</w:t>
      </w:r>
      <w:r>
        <w:rPr>
          <w:sz w:val="28"/>
          <w:szCs w:val="28"/>
        </w:rPr>
        <w:t>а</w:t>
      </w:r>
      <w:r w:rsidRPr="00B305CA">
        <w:rPr>
          <w:sz w:val="28"/>
          <w:szCs w:val="28"/>
        </w:rPr>
        <w:tab/>
      </w:r>
      <w:r>
        <w:rPr>
          <w:sz w:val="28"/>
          <w:szCs w:val="28"/>
        </w:rPr>
        <w:t xml:space="preserve"> 1 </w:t>
      </w:r>
      <w:r w:rsidRPr="00B305CA">
        <w:rPr>
          <w:sz w:val="28"/>
          <w:szCs w:val="28"/>
        </w:rPr>
        <w:t>стат</w:t>
      </w:r>
      <w:r>
        <w:rPr>
          <w:sz w:val="28"/>
          <w:szCs w:val="28"/>
        </w:rPr>
        <w:t>ья</w:t>
      </w:r>
      <w:r w:rsidRPr="00B305CA">
        <w:rPr>
          <w:sz w:val="28"/>
          <w:szCs w:val="28"/>
        </w:rPr>
        <w:t xml:space="preserve"> в научной литературе и периодической печати</w:t>
      </w:r>
      <w:r>
        <w:rPr>
          <w:sz w:val="28"/>
          <w:szCs w:val="28"/>
        </w:rPr>
        <w:t>: «В нашем центре создан максимум комфорта для удобства доноров» Издательский холдинг «</w:t>
      </w:r>
      <w:proofErr w:type="spellStart"/>
      <w:r>
        <w:rPr>
          <w:sz w:val="28"/>
          <w:szCs w:val="28"/>
        </w:rPr>
        <w:t>ЕвроМедиа</w:t>
      </w:r>
      <w:proofErr w:type="spellEnd"/>
      <w:r>
        <w:rPr>
          <w:sz w:val="28"/>
          <w:szCs w:val="28"/>
        </w:rPr>
        <w:t>» журнал «Здравоохранение России» № 1 2020.</w:t>
      </w:r>
    </w:p>
    <w:p w:rsidR="00030EDF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05CA">
        <w:rPr>
          <w:sz w:val="28"/>
          <w:szCs w:val="28"/>
        </w:rPr>
        <w:t xml:space="preserve">4.Осуществлено </w:t>
      </w:r>
      <w:r>
        <w:rPr>
          <w:noProof/>
          <w:sz w:val="28"/>
          <w:szCs w:val="28"/>
        </w:rPr>
        <w:t xml:space="preserve">12 </w:t>
      </w:r>
      <w:r w:rsidRPr="00B305CA">
        <w:rPr>
          <w:sz w:val="28"/>
          <w:szCs w:val="28"/>
        </w:rPr>
        <w:t>выступлений по радио и телевидению</w:t>
      </w:r>
      <w:r>
        <w:rPr>
          <w:sz w:val="28"/>
          <w:szCs w:val="28"/>
        </w:rPr>
        <w:t>:</w:t>
      </w:r>
    </w:p>
    <w:p w:rsidR="00030EDF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5CA">
        <w:rPr>
          <w:sz w:val="28"/>
          <w:szCs w:val="28"/>
        </w:rPr>
        <w:t xml:space="preserve"> </w:t>
      </w:r>
      <w:r w:rsidRPr="00D17A53">
        <w:rPr>
          <w:sz w:val="28"/>
          <w:szCs w:val="28"/>
        </w:rPr>
        <w:t>ТРК «Наш дом» «Пензенские доноры откликнулись на призыв службы крови» 16.01.2020</w:t>
      </w:r>
      <w:r>
        <w:rPr>
          <w:sz w:val="28"/>
          <w:szCs w:val="28"/>
        </w:rPr>
        <w:t>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color w:val="252525"/>
          <w:sz w:val="28"/>
          <w:szCs w:val="28"/>
        </w:rPr>
      </w:pPr>
      <w:r w:rsidRPr="0020024A">
        <w:rPr>
          <w:sz w:val="28"/>
          <w:szCs w:val="28"/>
        </w:rPr>
        <w:t xml:space="preserve">- </w:t>
      </w:r>
      <w:r w:rsidRPr="0020024A">
        <w:rPr>
          <w:b/>
          <w:sz w:val="28"/>
          <w:szCs w:val="28"/>
        </w:rPr>
        <w:t xml:space="preserve"> </w:t>
      </w:r>
      <w:r w:rsidRPr="0020024A">
        <w:rPr>
          <w:color w:val="252525"/>
          <w:sz w:val="28"/>
          <w:szCs w:val="28"/>
        </w:rPr>
        <w:t>ТРК «Наш дом» «В Пензе ежедневно около 50 человек сдают донорскую кровь» 20.04.2020;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color w:val="252525"/>
          <w:sz w:val="28"/>
          <w:szCs w:val="28"/>
        </w:rPr>
      </w:pPr>
      <w:r w:rsidRPr="0020024A">
        <w:rPr>
          <w:color w:val="252525"/>
          <w:sz w:val="28"/>
          <w:szCs w:val="28"/>
        </w:rPr>
        <w:t xml:space="preserve">- </w:t>
      </w:r>
      <w:r w:rsidRPr="0020024A">
        <w:rPr>
          <w:b/>
          <w:sz w:val="28"/>
          <w:szCs w:val="28"/>
        </w:rPr>
        <w:t xml:space="preserve"> </w:t>
      </w:r>
      <w:r w:rsidRPr="0020024A">
        <w:rPr>
          <w:color w:val="252525"/>
          <w:sz w:val="28"/>
          <w:szCs w:val="28"/>
        </w:rPr>
        <w:t xml:space="preserve">ТРК «Наш дом» « В Пензе плазму </w:t>
      </w:r>
      <w:proofErr w:type="gramStart"/>
      <w:r w:rsidRPr="0020024A">
        <w:rPr>
          <w:color w:val="252525"/>
          <w:sz w:val="28"/>
          <w:szCs w:val="28"/>
        </w:rPr>
        <w:t>выздоровевших</w:t>
      </w:r>
      <w:proofErr w:type="gramEnd"/>
      <w:r w:rsidRPr="0020024A">
        <w:rPr>
          <w:color w:val="252525"/>
          <w:sz w:val="28"/>
          <w:szCs w:val="28"/>
        </w:rPr>
        <w:t xml:space="preserve"> станут применять для лечения COVID-19» 27.04.2020;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color w:val="252525"/>
          <w:sz w:val="28"/>
          <w:szCs w:val="28"/>
        </w:rPr>
        <w:t xml:space="preserve">- </w:t>
      </w:r>
      <w:r w:rsidRPr="0020024A">
        <w:rPr>
          <w:sz w:val="28"/>
          <w:szCs w:val="28"/>
        </w:rPr>
        <w:t xml:space="preserve">ГТРК «Пенза» </w:t>
      </w:r>
      <w:r w:rsidRPr="0020024A">
        <w:rPr>
          <w:color w:val="252525"/>
          <w:sz w:val="28"/>
          <w:szCs w:val="28"/>
        </w:rPr>
        <w:t>«</w:t>
      </w:r>
      <w:r w:rsidRPr="0020024A">
        <w:rPr>
          <w:sz w:val="28"/>
          <w:szCs w:val="28"/>
        </w:rPr>
        <w:t xml:space="preserve">Базу донорской плазмы пациентов, переболевших </w:t>
      </w:r>
      <w:proofErr w:type="spellStart"/>
      <w:r w:rsidRPr="0020024A">
        <w:rPr>
          <w:sz w:val="28"/>
          <w:szCs w:val="28"/>
        </w:rPr>
        <w:t>коронавирусом</w:t>
      </w:r>
      <w:proofErr w:type="spellEnd"/>
      <w:r w:rsidRPr="0020024A">
        <w:rPr>
          <w:sz w:val="28"/>
          <w:szCs w:val="28"/>
        </w:rPr>
        <w:t>, создают в Пензенской области» 27.04.2020;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color w:val="252525"/>
          <w:sz w:val="28"/>
          <w:szCs w:val="28"/>
        </w:rPr>
        <w:t xml:space="preserve">- </w:t>
      </w:r>
      <w:r w:rsidRPr="0020024A">
        <w:rPr>
          <w:sz w:val="28"/>
          <w:szCs w:val="28"/>
        </w:rPr>
        <w:t xml:space="preserve">ТРК «Наш дом» «В Пензе разъяснили порядок получения </w:t>
      </w:r>
      <w:proofErr w:type="spellStart"/>
      <w:r w:rsidRPr="0020024A">
        <w:rPr>
          <w:sz w:val="28"/>
          <w:szCs w:val="28"/>
        </w:rPr>
        <w:t>антиковидной</w:t>
      </w:r>
      <w:proofErr w:type="spellEnd"/>
      <w:r w:rsidRPr="0020024A">
        <w:rPr>
          <w:sz w:val="28"/>
          <w:szCs w:val="28"/>
        </w:rPr>
        <w:t xml:space="preserve"> плазмы» 03.07.2020;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sz w:val="28"/>
          <w:szCs w:val="28"/>
        </w:rPr>
        <w:t xml:space="preserve">- ТРК «Экспресс» «В Пензе приступили к заготовке </w:t>
      </w:r>
      <w:proofErr w:type="spellStart"/>
      <w:r w:rsidRPr="0020024A">
        <w:rPr>
          <w:sz w:val="28"/>
          <w:szCs w:val="28"/>
        </w:rPr>
        <w:t>антиковидной</w:t>
      </w:r>
      <w:proofErr w:type="spellEnd"/>
      <w:r w:rsidRPr="0020024A">
        <w:rPr>
          <w:sz w:val="28"/>
          <w:szCs w:val="28"/>
        </w:rPr>
        <w:t xml:space="preserve"> плазмы» 03.07.2020;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sz w:val="28"/>
          <w:szCs w:val="28"/>
        </w:rPr>
        <w:t>- «Радио России» Интервью главного врача 07.07.2020;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sz w:val="28"/>
          <w:szCs w:val="28"/>
        </w:rPr>
        <w:t>- ТРК «Наш дом» «Пензенскую службу крови наградили после проверки» 14.10.2020;</w:t>
      </w:r>
    </w:p>
    <w:p w:rsidR="00030EDF" w:rsidRPr="0020024A" w:rsidRDefault="00030EDF" w:rsidP="00030EDF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0024A">
        <w:rPr>
          <w:sz w:val="28"/>
          <w:szCs w:val="28"/>
        </w:rPr>
        <w:t xml:space="preserve">- </w:t>
      </w:r>
      <w:r w:rsidRPr="0020024A">
        <w:rPr>
          <w:bCs/>
          <w:sz w:val="28"/>
          <w:szCs w:val="28"/>
        </w:rPr>
        <w:t>ГТРК «Пенза»</w:t>
      </w:r>
      <w:r w:rsidRPr="0020024A">
        <w:rPr>
          <w:sz w:val="28"/>
          <w:szCs w:val="28"/>
        </w:rPr>
        <w:t xml:space="preserve"> «</w:t>
      </w:r>
      <w:r w:rsidRPr="0020024A">
        <w:rPr>
          <w:bCs/>
          <w:sz w:val="28"/>
          <w:szCs w:val="28"/>
        </w:rPr>
        <w:t>Пензенский областной центр крови награжден серебряным знаком качества» 14.10.2020;</w:t>
      </w:r>
    </w:p>
    <w:p w:rsidR="00030EDF" w:rsidRPr="0020024A" w:rsidRDefault="00030EDF" w:rsidP="00030EDF">
      <w:pPr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bCs/>
          <w:sz w:val="28"/>
          <w:szCs w:val="28"/>
        </w:rPr>
        <w:t xml:space="preserve">- </w:t>
      </w:r>
      <w:r w:rsidRPr="0020024A">
        <w:rPr>
          <w:sz w:val="28"/>
          <w:szCs w:val="28"/>
        </w:rPr>
        <w:t>ТК «Экспресс» «Пензенский центр крови получил серебряный знак качества» 14.10.2020;</w:t>
      </w:r>
    </w:p>
    <w:p w:rsidR="00030EDF" w:rsidRPr="0020024A" w:rsidRDefault="00030EDF" w:rsidP="00030EDF">
      <w:pPr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sz w:val="28"/>
          <w:szCs w:val="28"/>
        </w:rPr>
        <w:t xml:space="preserve">- ТК «Экспресс» «С начала июня в Пензе заготовили 600 доз </w:t>
      </w:r>
      <w:proofErr w:type="spellStart"/>
      <w:r w:rsidRPr="0020024A">
        <w:rPr>
          <w:sz w:val="28"/>
          <w:szCs w:val="28"/>
        </w:rPr>
        <w:t>антиковидной</w:t>
      </w:r>
      <w:proofErr w:type="spellEnd"/>
      <w:r w:rsidRPr="0020024A">
        <w:rPr>
          <w:sz w:val="28"/>
          <w:szCs w:val="28"/>
        </w:rPr>
        <w:t xml:space="preserve"> плазмы» 28.10.2020;</w:t>
      </w:r>
    </w:p>
    <w:p w:rsidR="00030EDF" w:rsidRPr="0020024A" w:rsidRDefault="00030EDF" w:rsidP="00030EDF">
      <w:pPr>
        <w:spacing w:after="0" w:line="240" w:lineRule="auto"/>
        <w:ind w:firstLine="709"/>
        <w:jc w:val="both"/>
        <w:rPr>
          <w:sz w:val="28"/>
          <w:szCs w:val="28"/>
        </w:rPr>
      </w:pPr>
      <w:r w:rsidRPr="0020024A">
        <w:rPr>
          <w:sz w:val="28"/>
          <w:szCs w:val="28"/>
        </w:rPr>
        <w:t>- ГТРК «Пенза» «Для инфицированных COVID-19 в Пензе заготовили свыше 500 доз плазмы» 03.11.2020</w:t>
      </w:r>
      <w:r>
        <w:rPr>
          <w:sz w:val="28"/>
          <w:szCs w:val="28"/>
        </w:rPr>
        <w:t>.</w:t>
      </w:r>
    </w:p>
    <w:p w:rsidR="00465553" w:rsidRDefault="00465553"/>
    <w:sectPr w:rsidR="00465553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DF"/>
    <w:rsid w:val="00030EDF"/>
    <w:rsid w:val="00465553"/>
    <w:rsid w:val="0077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F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2021-01-29T07:41:00Z</dcterms:created>
  <dcterms:modified xsi:type="dcterms:W3CDTF">2021-01-29T07:42:00Z</dcterms:modified>
</cp:coreProperties>
</file>